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049D" w:rsidRDefault="0030049D" w:rsidP="0030049D">
      <w:pPr>
        <w:jc w:val="center"/>
        <w:rPr>
          <w:b/>
        </w:rPr>
      </w:pPr>
      <w:bookmarkStart w:id="0" w:name="_GoBack"/>
      <w:bookmarkEnd w:id="0"/>
      <w:r>
        <w:rPr>
          <w:b/>
        </w:rPr>
        <w:t>MINŐSÉGPOLITIKA</w:t>
      </w:r>
    </w:p>
    <w:p w:rsidR="0030049D" w:rsidRDefault="0030049D" w:rsidP="0030049D">
      <w:pPr>
        <w:jc w:val="center"/>
        <w:rPr>
          <w:b/>
        </w:rPr>
      </w:pPr>
    </w:p>
    <w:p w:rsidR="0030049D" w:rsidRPr="001C5C52" w:rsidRDefault="0030049D" w:rsidP="0030049D">
      <w:pPr>
        <w:jc w:val="center"/>
        <w:rPr>
          <w:b/>
        </w:rPr>
      </w:pPr>
      <w:proofErr w:type="gramStart"/>
      <w:r>
        <w:rPr>
          <w:b/>
        </w:rPr>
        <w:t>a</w:t>
      </w:r>
      <w:proofErr w:type="gramEnd"/>
      <w:r>
        <w:rPr>
          <w:b/>
        </w:rPr>
        <w:t xml:space="preserve"> </w:t>
      </w:r>
      <w:r w:rsidRPr="001C5C52">
        <w:rPr>
          <w:b/>
        </w:rPr>
        <w:t xml:space="preserve">2013. évi LXXVII. tv. </w:t>
      </w:r>
      <w:proofErr w:type="gramStart"/>
      <w:r w:rsidRPr="001C5C52">
        <w:rPr>
          <w:b/>
        </w:rPr>
        <w:t>hatálya</w:t>
      </w:r>
      <w:proofErr w:type="gramEnd"/>
      <w:r w:rsidRPr="001C5C52">
        <w:rPr>
          <w:b/>
        </w:rPr>
        <w:t xml:space="preserve"> alá tartozó felnőttképzés</w:t>
      </w:r>
      <w:r>
        <w:rPr>
          <w:b/>
        </w:rPr>
        <w:t>i és a</w:t>
      </w:r>
      <w:r>
        <w:rPr>
          <w:b/>
        </w:rPr>
        <w:br/>
      </w:r>
      <w:r w:rsidRPr="001C5C52">
        <w:rPr>
          <w:b/>
        </w:rPr>
        <w:t>felnőttk</w:t>
      </w:r>
      <w:r>
        <w:rPr>
          <w:b/>
        </w:rPr>
        <w:t>épzést kiegészítő tevékenységekre</w:t>
      </w:r>
    </w:p>
    <w:p w:rsidR="0030049D" w:rsidRPr="00C65ECB" w:rsidRDefault="0030049D" w:rsidP="0030049D"/>
    <w:p w:rsidR="0030049D" w:rsidRPr="006421D9" w:rsidRDefault="0030049D" w:rsidP="0030049D">
      <w:r w:rsidRPr="006421D9">
        <w:t xml:space="preserve">A </w:t>
      </w:r>
      <w:r>
        <w:t xml:space="preserve">Zenit </w:t>
      </w:r>
      <w:proofErr w:type="spellStart"/>
      <w:r>
        <w:t>Lingua</w:t>
      </w:r>
      <w:proofErr w:type="spellEnd"/>
      <w:r>
        <w:t xml:space="preserve"> Nyelviskola</w:t>
      </w:r>
      <w:r w:rsidRPr="006421D9">
        <w:t xml:space="preserve"> Kft. vezetése teljes mértékben elkötelezett a minőség iránt, a cég jó hírneve, piaci versenyképessége, biztonságos jövője érdekében.</w:t>
      </w:r>
    </w:p>
    <w:p w:rsidR="0030049D" w:rsidRPr="00C65ECB" w:rsidRDefault="0030049D" w:rsidP="0030049D"/>
    <w:p w:rsidR="0030049D" w:rsidRPr="00C65ECB" w:rsidRDefault="0030049D" w:rsidP="0030049D">
      <w:pPr>
        <w:pBdr>
          <w:top w:val="double" w:sz="6" w:space="1" w:color="auto"/>
          <w:left w:val="double" w:sz="6" w:space="1" w:color="auto"/>
          <w:bottom w:val="double" w:sz="6" w:space="1" w:color="auto"/>
          <w:right w:val="double" w:sz="6" w:space="1" w:color="auto"/>
        </w:pBdr>
        <w:shd w:val="pct5" w:color="auto" w:fill="auto"/>
        <w:rPr>
          <w:b/>
        </w:rPr>
      </w:pPr>
      <w:r>
        <w:rPr>
          <w:b/>
        </w:rPr>
        <w:t>Célunk</w:t>
      </w:r>
      <w:r w:rsidRPr="00C65ECB">
        <w:rPr>
          <w:b/>
        </w:rPr>
        <w:t>:</w:t>
      </w:r>
    </w:p>
    <w:p w:rsidR="0030049D" w:rsidRPr="00C65ECB" w:rsidRDefault="0030049D" w:rsidP="0030049D">
      <w:pPr>
        <w:pBdr>
          <w:top w:val="double" w:sz="6" w:space="1" w:color="auto"/>
          <w:left w:val="double" w:sz="6" w:space="1" w:color="auto"/>
          <w:bottom w:val="double" w:sz="6" w:space="1" w:color="auto"/>
          <w:right w:val="double" w:sz="6" w:space="1" w:color="auto"/>
        </w:pBdr>
        <w:shd w:val="pct5" w:color="auto" w:fill="auto"/>
        <w:rPr>
          <w:b/>
        </w:rPr>
      </w:pPr>
      <w:r w:rsidRPr="00C65ECB">
        <w:rPr>
          <w:b/>
        </w:rPr>
        <w:t xml:space="preserve">Szolgáltatásaink folyamatosan és teljes körűen elégítsék ki </w:t>
      </w:r>
      <w:r>
        <w:rPr>
          <w:b/>
        </w:rPr>
        <w:t>résztvevő</w:t>
      </w:r>
      <w:r w:rsidRPr="00C65ECB">
        <w:rPr>
          <w:b/>
        </w:rPr>
        <w:t>ink igényeit, tevékenységünk jövedelmezőségének folyamatos fenntartása mellett.</w:t>
      </w:r>
    </w:p>
    <w:p w:rsidR="0030049D" w:rsidRPr="00C65ECB" w:rsidRDefault="0030049D" w:rsidP="0030049D"/>
    <w:p w:rsidR="0030049D" w:rsidRPr="00C65ECB" w:rsidRDefault="0030049D" w:rsidP="0030049D">
      <w:pPr>
        <w:rPr>
          <w:b/>
        </w:rPr>
      </w:pPr>
      <w:r w:rsidRPr="00C65ECB">
        <w:rPr>
          <w:b/>
        </w:rPr>
        <w:t>A cél elérése érdekében:</w:t>
      </w:r>
    </w:p>
    <w:p w:rsidR="0030049D" w:rsidRPr="006421D9" w:rsidRDefault="0030049D" w:rsidP="0030049D">
      <w:pPr>
        <w:pStyle w:val="Stlus1"/>
        <w:numPr>
          <w:ilvl w:val="12"/>
          <w:numId w:val="0"/>
        </w:numPr>
        <w:spacing w:before="60" w:after="60" w:line="240" w:lineRule="auto"/>
      </w:pPr>
      <w:r w:rsidRPr="006421D9">
        <w:t xml:space="preserve">A </w:t>
      </w:r>
      <w:r>
        <w:t xml:space="preserve">Zenit </w:t>
      </w:r>
      <w:proofErr w:type="spellStart"/>
      <w:r>
        <w:t>Lingua</w:t>
      </w:r>
      <w:proofErr w:type="spellEnd"/>
      <w:r>
        <w:t xml:space="preserve"> Nyelviskola</w:t>
      </w:r>
      <w:r w:rsidRPr="006421D9">
        <w:t xml:space="preserve"> Kft. törekszik arra, hogy versenyképes, hibátlan szolgáltatást nyújtson ügyfelei számára, a szerződéseiben foglalt feltételek maradéktalan teljesítésével. A humán tőke fejlesztése és az egész életen át tartó tanulás támogatása érdekében, a nyelvoktatás változó igényeit szem előtt tartva alakítja ki illetve módosítja képzési programjait.</w:t>
      </w:r>
    </w:p>
    <w:p w:rsidR="0030049D" w:rsidRPr="006421D9" w:rsidRDefault="0030049D" w:rsidP="0030049D">
      <w:pPr>
        <w:pStyle w:val="Stlus1"/>
        <w:numPr>
          <w:ilvl w:val="12"/>
          <w:numId w:val="0"/>
        </w:numPr>
        <w:spacing w:before="60" w:after="60" w:line="240" w:lineRule="auto"/>
      </w:pPr>
      <w:r w:rsidRPr="006421D9">
        <w:t>Elkötelezett abban, hogy a felmerülő képzési-oktatási igényeket, hozzá kapcsolható képzési szolgáltatásokat nyújtva, a képzési piacon elérhető legjobb minőségben elégítse ki.</w:t>
      </w:r>
    </w:p>
    <w:p w:rsidR="0030049D" w:rsidRPr="006421D9" w:rsidRDefault="0030049D" w:rsidP="0030049D">
      <w:pPr>
        <w:pStyle w:val="Stlus1"/>
        <w:numPr>
          <w:ilvl w:val="12"/>
          <w:numId w:val="0"/>
        </w:numPr>
        <w:spacing w:before="60" w:after="60" w:line="240" w:lineRule="auto"/>
      </w:pPr>
    </w:p>
    <w:p w:rsidR="0030049D" w:rsidRPr="006421D9" w:rsidRDefault="0030049D" w:rsidP="0030049D">
      <w:pPr>
        <w:pStyle w:val="Stlus1"/>
        <w:numPr>
          <w:ilvl w:val="12"/>
          <w:numId w:val="0"/>
        </w:numPr>
        <w:spacing w:before="60" w:after="60" w:line="240" w:lineRule="auto"/>
      </w:pPr>
      <w:r w:rsidRPr="006421D9">
        <w:t xml:space="preserve">A </w:t>
      </w:r>
      <w:r>
        <w:t xml:space="preserve">Zenit </w:t>
      </w:r>
      <w:proofErr w:type="spellStart"/>
      <w:r>
        <w:t>Lingua</w:t>
      </w:r>
      <w:proofErr w:type="spellEnd"/>
      <w:r>
        <w:t xml:space="preserve"> Nyelviskola</w:t>
      </w:r>
      <w:r w:rsidRPr="006421D9">
        <w:t xml:space="preserve"> Kft. olyan minőségirányítási rendszert kíván működtetni, amely összhangban áll az intézmény képzési céljaival, működési elveivel, szervezeti kultúrájával, ugyanakkor biztosítja, hogy szolgáltatásaink minősége folyamatosan kifogástalan legyen, és azok folyamatos fejlesztésével állandóan meg tudjon felelni ügyfeleink elvárásainak, igényeinek.</w:t>
      </w:r>
      <w:r w:rsidRPr="006421D9" w:rsidDel="00D84E6F">
        <w:t xml:space="preserve"> </w:t>
      </w:r>
    </w:p>
    <w:p w:rsidR="0030049D" w:rsidRPr="006421D9" w:rsidRDefault="0030049D" w:rsidP="0030049D">
      <w:pPr>
        <w:pStyle w:val="Stlus1"/>
        <w:numPr>
          <w:ilvl w:val="12"/>
          <w:numId w:val="0"/>
        </w:numPr>
        <w:spacing w:before="60" w:after="60" w:line="240" w:lineRule="auto"/>
      </w:pPr>
    </w:p>
    <w:p w:rsidR="0030049D" w:rsidRPr="006421D9" w:rsidRDefault="0030049D" w:rsidP="0030049D">
      <w:pPr>
        <w:pStyle w:val="Stlus1"/>
        <w:numPr>
          <w:ilvl w:val="12"/>
          <w:numId w:val="0"/>
        </w:numPr>
        <w:spacing w:before="60" w:after="60" w:line="240" w:lineRule="auto"/>
      </w:pPr>
      <w:r w:rsidRPr="006421D9">
        <w:t xml:space="preserve">A </w:t>
      </w:r>
      <w:r>
        <w:t xml:space="preserve">Zenit </w:t>
      </w:r>
      <w:proofErr w:type="spellStart"/>
      <w:r>
        <w:t>Lingua</w:t>
      </w:r>
      <w:proofErr w:type="spellEnd"/>
      <w:r>
        <w:t xml:space="preserve"> Nyelviskola</w:t>
      </w:r>
      <w:r w:rsidRPr="006421D9">
        <w:t xml:space="preserve"> Kft. vezetősége felelősséget vállal azért, hogy tevékenységét a felnőttképzési tevékenységre vonatkozó, érvényes jogszabályok szerint, és a megfogalmazott vevői igények optimális kielégítése érdekében végzi.</w:t>
      </w:r>
    </w:p>
    <w:p w:rsidR="0030049D" w:rsidRPr="006421D9" w:rsidRDefault="0030049D" w:rsidP="0030049D">
      <w:pPr>
        <w:pStyle w:val="Stlus1"/>
        <w:numPr>
          <w:ilvl w:val="12"/>
          <w:numId w:val="0"/>
        </w:numPr>
        <w:spacing w:before="60" w:after="60" w:line="240" w:lineRule="auto"/>
      </w:pPr>
    </w:p>
    <w:p w:rsidR="0030049D" w:rsidRPr="006421D9" w:rsidRDefault="0030049D" w:rsidP="0030049D">
      <w:pPr>
        <w:pStyle w:val="Stlus1"/>
        <w:numPr>
          <w:ilvl w:val="12"/>
          <w:numId w:val="0"/>
        </w:numPr>
        <w:spacing w:before="60" w:after="60" w:line="240" w:lineRule="auto"/>
      </w:pPr>
      <w:r w:rsidRPr="006421D9">
        <w:t xml:space="preserve">Valamennyi dolgozónk felelős saját munkája minőségéért, a hibás szolgáltatások megakadályozásáért, a nem megfelelően végzett tevékenység megszüntetéséért. Beszállítóinktól is elvárjuk, hogy azonosuljanak minőségi célkitűzéseinkkel, és hogy szolgáltatásaikat minőségügyi követelményeinknek megfelelően, a folyamatos fejlesztésre törekedve nyújtsák. </w:t>
      </w:r>
    </w:p>
    <w:p w:rsidR="0030049D" w:rsidRPr="006421D9" w:rsidRDefault="0030049D" w:rsidP="0030049D">
      <w:pPr>
        <w:pStyle w:val="Stlus1"/>
        <w:numPr>
          <w:ilvl w:val="12"/>
          <w:numId w:val="0"/>
        </w:numPr>
        <w:spacing w:before="60" w:after="60" w:line="240" w:lineRule="auto"/>
      </w:pPr>
      <w:r w:rsidRPr="006421D9">
        <w:t xml:space="preserve">Ugyanakkor a </w:t>
      </w:r>
      <w:r>
        <w:t xml:space="preserve">Zenit </w:t>
      </w:r>
      <w:proofErr w:type="spellStart"/>
      <w:r>
        <w:t>Lingua</w:t>
      </w:r>
      <w:proofErr w:type="spellEnd"/>
      <w:r>
        <w:t xml:space="preserve"> Nyelviskola</w:t>
      </w:r>
      <w:r w:rsidRPr="006421D9">
        <w:t xml:space="preserve"> Kft., mint munkáltató mindent elkövet annak érdekében, hogy az alkalmazott, megbízott illetve alvállalkozó oktatók és munkatársak munkakörülményekre, munkahelyi légkörre, munkavégzési feltételekre irányuló elvárásait kielégítse és biztosítsa folyamatos elégedettségüket. Ennek eléréséhez a vezetőség folyamatos kapcsolatot ápol az alkalmazottakkal és alvállalkozókkal, valamint legalább évente egyszer sort kerít arra, hogy személyes megbeszélés (önértékelés) alkalmával az esetleges problémák feltárásra és megoldásra kerüljenek.</w:t>
      </w:r>
    </w:p>
    <w:p w:rsidR="0030049D" w:rsidRPr="006421D9" w:rsidRDefault="0030049D" w:rsidP="0030049D">
      <w:pPr>
        <w:pStyle w:val="Stlus1"/>
        <w:numPr>
          <w:ilvl w:val="12"/>
          <w:numId w:val="0"/>
        </w:numPr>
        <w:spacing w:before="60" w:after="60" w:line="240" w:lineRule="auto"/>
      </w:pPr>
    </w:p>
    <w:p w:rsidR="0030049D" w:rsidRPr="00C65ECB" w:rsidRDefault="0030049D" w:rsidP="0030049D">
      <w:pPr>
        <w:pStyle w:val="Stlus1"/>
        <w:numPr>
          <w:ilvl w:val="12"/>
          <w:numId w:val="0"/>
        </w:numPr>
        <w:spacing w:before="60" w:after="60" w:line="240" w:lineRule="auto"/>
      </w:pPr>
      <w:r w:rsidRPr="006421D9">
        <w:t xml:space="preserve">A </w:t>
      </w:r>
      <w:r>
        <w:t xml:space="preserve">Zenit </w:t>
      </w:r>
      <w:proofErr w:type="spellStart"/>
      <w:r>
        <w:t>Lingua</w:t>
      </w:r>
      <w:proofErr w:type="spellEnd"/>
      <w:r>
        <w:t xml:space="preserve"> Nyelviskola</w:t>
      </w:r>
      <w:r w:rsidRPr="006421D9">
        <w:t xml:space="preserve"> </w:t>
      </w:r>
      <w:r>
        <w:t>Kft</w:t>
      </w:r>
      <w:r w:rsidRPr="006421D9">
        <w:t>. minőségpolitikáját a folyamatosan változó igények, elvárások, trendek és törvényi háttér</w:t>
      </w:r>
      <w:r w:rsidRPr="00C65ECB">
        <w:t xml:space="preserve"> figyelembevételével évente felülvizsgálja, és szükség esetén módosítja.</w:t>
      </w:r>
    </w:p>
    <w:p w:rsidR="0030049D" w:rsidRDefault="0030049D" w:rsidP="0030049D"/>
    <w:p w:rsidR="0030049D" w:rsidRDefault="0030049D" w:rsidP="0030049D"/>
    <w:tbl>
      <w:tblPr>
        <w:tblW w:w="0" w:type="auto"/>
        <w:tblInd w:w="153" w:type="dxa"/>
        <w:tblLayout w:type="fixed"/>
        <w:tblCellMar>
          <w:left w:w="70" w:type="dxa"/>
          <w:right w:w="70" w:type="dxa"/>
        </w:tblCellMar>
        <w:tblLook w:val="0000" w:firstRow="0" w:lastRow="0" w:firstColumn="0" w:lastColumn="0" w:noHBand="0" w:noVBand="0"/>
      </w:tblPr>
      <w:tblGrid>
        <w:gridCol w:w="4360"/>
        <w:gridCol w:w="4140"/>
      </w:tblGrid>
      <w:tr w:rsidR="0030049D" w:rsidTr="00B85D3C">
        <w:trPr>
          <w:cantSplit/>
          <w:trHeight w:val="397"/>
        </w:trPr>
        <w:tc>
          <w:tcPr>
            <w:tcW w:w="4360" w:type="dxa"/>
          </w:tcPr>
          <w:p w:rsidR="0030049D" w:rsidRDefault="0030049D" w:rsidP="00B85D3C"/>
        </w:tc>
        <w:tc>
          <w:tcPr>
            <w:tcW w:w="4140" w:type="dxa"/>
            <w:vAlign w:val="center"/>
          </w:tcPr>
          <w:p w:rsidR="0030049D" w:rsidRDefault="0030049D" w:rsidP="00B85D3C">
            <w:pPr>
              <w:jc w:val="center"/>
            </w:pPr>
            <w:r>
              <w:t>Lóránth Krisztina</w:t>
            </w:r>
          </w:p>
          <w:p w:rsidR="0030049D" w:rsidRDefault="0030049D" w:rsidP="00B85D3C">
            <w:pPr>
              <w:jc w:val="center"/>
            </w:pPr>
            <w:r>
              <w:t>intézményvezető</w:t>
            </w:r>
          </w:p>
        </w:tc>
      </w:tr>
    </w:tbl>
    <w:p w:rsidR="00FC5129" w:rsidRDefault="00FC5129"/>
    <w:sectPr w:rsidR="00FC5129" w:rsidSect="0030049D">
      <w:footerReference w:type="default" r:id="rId8"/>
      <w:pgSz w:w="11906" w:h="16838"/>
      <w:pgMar w:top="312" w:right="567" w:bottom="312"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2A95" w:rsidRDefault="00532A95" w:rsidP="00B169CB">
      <w:pPr>
        <w:spacing w:before="0" w:after="0"/>
      </w:pPr>
      <w:r>
        <w:separator/>
      </w:r>
    </w:p>
  </w:endnote>
  <w:endnote w:type="continuationSeparator" w:id="0">
    <w:p w:rsidR="00532A95" w:rsidRDefault="00532A95" w:rsidP="00B169C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69CB" w:rsidRDefault="00B169CB">
    <w:pPr>
      <w:pStyle w:val="llb"/>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 xml:space="preserve">Zenit </w:t>
    </w:r>
    <w:proofErr w:type="spellStart"/>
    <w:r>
      <w:rPr>
        <w:rFonts w:asciiTheme="majorHAnsi" w:eastAsiaTheme="majorEastAsia" w:hAnsiTheme="majorHAnsi" w:cstheme="majorBidi"/>
      </w:rPr>
      <w:t>Lingu</w:t>
    </w:r>
    <w:r w:rsidR="00C15223">
      <w:rPr>
        <w:rFonts w:asciiTheme="majorHAnsi" w:eastAsiaTheme="majorEastAsia" w:hAnsiTheme="majorHAnsi" w:cstheme="majorBidi"/>
      </w:rPr>
      <w:t>a</w:t>
    </w:r>
    <w:proofErr w:type="spellEnd"/>
    <w:r w:rsidR="00C15223">
      <w:rPr>
        <w:rFonts w:asciiTheme="majorHAnsi" w:eastAsiaTheme="majorEastAsia" w:hAnsiTheme="majorHAnsi" w:cstheme="majorBidi"/>
      </w:rPr>
      <w:t xml:space="preserve"> Nyelviskola Kft. B/2020/000289</w:t>
    </w:r>
    <w:r>
      <w:rPr>
        <w:rFonts w:asciiTheme="majorHAnsi" w:eastAsiaTheme="majorEastAsia" w:hAnsiTheme="majorHAnsi" w:cstheme="majorBidi"/>
      </w:rPr>
      <w:t xml:space="preserve"> </w:t>
    </w:r>
  </w:p>
  <w:p w:rsidR="00B169CB" w:rsidRDefault="00B169CB">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2A95" w:rsidRDefault="00532A95" w:rsidP="00B169CB">
      <w:pPr>
        <w:spacing w:before="0" w:after="0"/>
      </w:pPr>
      <w:r>
        <w:separator/>
      </w:r>
    </w:p>
  </w:footnote>
  <w:footnote w:type="continuationSeparator" w:id="0">
    <w:p w:rsidR="00532A95" w:rsidRDefault="00532A95" w:rsidP="00B169CB">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4805A4"/>
    <w:multiLevelType w:val="multilevel"/>
    <w:tmpl w:val="F5E6F960"/>
    <w:lvl w:ilvl="0">
      <w:start w:val="1"/>
      <w:numFmt w:val="decimal"/>
      <w:pStyle w:val="Cmsor1"/>
      <w:lvlText w:val="%1."/>
      <w:lvlJc w:val="left"/>
      <w:pPr>
        <w:ind w:left="360" w:hanging="360"/>
      </w:pPr>
    </w:lvl>
    <w:lvl w:ilvl="1">
      <w:start w:val="1"/>
      <w:numFmt w:val="decimal"/>
      <w:pStyle w:val="Cmsor2"/>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049D"/>
    <w:rsid w:val="0029509B"/>
    <w:rsid w:val="0030049D"/>
    <w:rsid w:val="00532A95"/>
    <w:rsid w:val="00AC34FC"/>
    <w:rsid w:val="00B169CB"/>
    <w:rsid w:val="00C15223"/>
    <w:rsid w:val="00FC512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30049D"/>
    <w:pPr>
      <w:spacing w:before="60" w:after="60" w:line="240" w:lineRule="auto"/>
      <w:jc w:val="both"/>
    </w:pPr>
    <w:rPr>
      <w:rFonts w:ascii="Times New Roman" w:eastAsia="Times New Roman" w:hAnsi="Times New Roman" w:cs="Times New Roman"/>
      <w:sz w:val="24"/>
      <w:szCs w:val="24"/>
      <w:lang w:eastAsia="hu-HU"/>
    </w:rPr>
  </w:style>
  <w:style w:type="paragraph" w:styleId="Cmsor1">
    <w:name w:val="heading 1"/>
    <w:basedOn w:val="Norml"/>
    <w:next w:val="Norml"/>
    <w:link w:val="Cmsor1Char"/>
    <w:qFormat/>
    <w:rsid w:val="0030049D"/>
    <w:pPr>
      <w:keepNext/>
      <w:pageBreakBefore/>
      <w:numPr>
        <w:numId w:val="1"/>
      </w:numPr>
      <w:pBdr>
        <w:bottom w:val="thickThinLargeGap" w:sz="12" w:space="1" w:color="auto"/>
      </w:pBdr>
      <w:spacing w:before="240"/>
      <w:outlineLvl w:val="0"/>
    </w:pPr>
    <w:rPr>
      <w:rFonts w:cs="Arial"/>
      <w:b/>
      <w:bCs/>
      <w:smallCaps/>
      <w:kern w:val="32"/>
      <w:sz w:val="26"/>
      <w:szCs w:val="32"/>
    </w:rPr>
  </w:style>
  <w:style w:type="paragraph" w:styleId="Cmsor2">
    <w:name w:val="heading 2"/>
    <w:basedOn w:val="Norml"/>
    <w:next w:val="Norml"/>
    <w:link w:val="Cmsor2Char"/>
    <w:qFormat/>
    <w:rsid w:val="0030049D"/>
    <w:pPr>
      <w:keepNext/>
      <w:numPr>
        <w:ilvl w:val="1"/>
        <w:numId w:val="1"/>
      </w:numPr>
      <w:pBdr>
        <w:bottom w:val="single" w:sz="2" w:space="1" w:color="auto"/>
      </w:pBdr>
      <w:spacing w:before="240" w:after="240"/>
      <w:ind w:left="426"/>
      <w:jc w:val="left"/>
      <w:outlineLvl w:val="1"/>
    </w:pPr>
    <w:rPr>
      <w:rFonts w:cs="Arial"/>
      <w:b/>
      <w:bCs/>
      <w:iCs/>
      <w:smallCaps/>
      <w:sz w:val="26"/>
      <w:szCs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sid w:val="0030049D"/>
    <w:rPr>
      <w:rFonts w:ascii="Times New Roman" w:eastAsia="Times New Roman" w:hAnsi="Times New Roman" w:cs="Arial"/>
      <w:b/>
      <w:bCs/>
      <w:smallCaps/>
      <w:kern w:val="32"/>
      <w:sz w:val="26"/>
      <w:szCs w:val="32"/>
      <w:lang w:eastAsia="hu-HU"/>
    </w:rPr>
  </w:style>
  <w:style w:type="character" w:customStyle="1" w:styleId="Cmsor2Char">
    <w:name w:val="Címsor 2 Char"/>
    <w:basedOn w:val="Bekezdsalapbettpusa"/>
    <w:link w:val="Cmsor2"/>
    <w:rsid w:val="0030049D"/>
    <w:rPr>
      <w:rFonts w:ascii="Times New Roman" w:eastAsia="Times New Roman" w:hAnsi="Times New Roman" w:cs="Arial"/>
      <w:b/>
      <w:bCs/>
      <w:iCs/>
      <w:smallCaps/>
      <w:sz w:val="26"/>
      <w:szCs w:val="28"/>
      <w:lang w:eastAsia="hu-HU"/>
    </w:rPr>
  </w:style>
  <w:style w:type="paragraph" w:customStyle="1" w:styleId="Stlus1">
    <w:name w:val="Stílus1"/>
    <w:basedOn w:val="Norml"/>
    <w:rsid w:val="0030049D"/>
    <w:pPr>
      <w:spacing w:before="80" w:after="80" w:line="240" w:lineRule="atLeast"/>
    </w:pPr>
  </w:style>
  <w:style w:type="paragraph" w:styleId="lfej">
    <w:name w:val="header"/>
    <w:basedOn w:val="Norml"/>
    <w:link w:val="lfejChar"/>
    <w:uiPriority w:val="99"/>
    <w:unhideWhenUsed/>
    <w:rsid w:val="00B169CB"/>
    <w:pPr>
      <w:tabs>
        <w:tab w:val="center" w:pos="4536"/>
        <w:tab w:val="right" w:pos="9072"/>
      </w:tabs>
      <w:spacing w:before="0" w:after="0"/>
    </w:pPr>
  </w:style>
  <w:style w:type="character" w:customStyle="1" w:styleId="lfejChar">
    <w:name w:val="Élőfej Char"/>
    <w:basedOn w:val="Bekezdsalapbettpusa"/>
    <w:link w:val="lfej"/>
    <w:uiPriority w:val="99"/>
    <w:rsid w:val="00B169CB"/>
    <w:rPr>
      <w:rFonts w:ascii="Times New Roman" w:eastAsia="Times New Roman" w:hAnsi="Times New Roman" w:cs="Times New Roman"/>
      <w:sz w:val="24"/>
      <w:szCs w:val="24"/>
      <w:lang w:eastAsia="hu-HU"/>
    </w:rPr>
  </w:style>
  <w:style w:type="paragraph" w:styleId="llb">
    <w:name w:val="footer"/>
    <w:basedOn w:val="Norml"/>
    <w:link w:val="llbChar"/>
    <w:uiPriority w:val="99"/>
    <w:unhideWhenUsed/>
    <w:rsid w:val="00B169CB"/>
    <w:pPr>
      <w:tabs>
        <w:tab w:val="center" w:pos="4536"/>
        <w:tab w:val="right" w:pos="9072"/>
      </w:tabs>
      <w:spacing w:before="0" w:after="0"/>
    </w:pPr>
  </w:style>
  <w:style w:type="character" w:customStyle="1" w:styleId="llbChar">
    <w:name w:val="Élőláb Char"/>
    <w:basedOn w:val="Bekezdsalapbettpusa"/>
    <w:link w:val="llb"/>
    <w:uiPriority w:val="99"/>
    <w:rsid w:val="00B169CB"/>
    <w:rPr>
      <w:rFonts w:ascii="Times New Roman" w:eastAsia="Times New Roman" w:hAnsi="Times New Roman" w:cs="Times New Roman"/>
      <w:sz w:val="24"/>
      <w:szCs w:val="24"/>
      <w:lang w:eastAsia="hu-HU"/>
    </w:rPr>
  </w:style>
  <w:style w:type="paragraph" w:styleId="Buborkszveg">
    <w:name w:val="Balloon Text"/>
    <w:basedOn w:val="Norml"/>
    <w:link w:val="BuborkszvegChar"/>
    <w:uiPriority w:val="99"/>
    <w:semiHidden/>
    <w:unhideWhenUsed/>
    <w:rsid w:val="00B169CB"/>
    <w:pPr>
      <w:spacing w:before="0" w:after="0"/>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B169CB"/>
    <w:rPr>
      <w:rFonts w:ascii="Tahoma" w:eastAsia="Times New Roman" w:hAnsi="Tahoma" w:cs="Tahoma"/>
      <w:sz w:val="16"/>
      <w:szCs w:val="16"/>
      <w:lang w:eastAsia="hu-H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30049D"/>
    <w:pPr>
      <w:spacing w:before="60" w:after="60" w:line="240" w:lineRule="auto"/>
      <w:jc w:val="both"/>
    </w:pPr>
    <w:rPr>
      <w:rFonts w:ascii="Times New Roman" w:eastAsia="Times New Roman" w:hAnsi="Times New Roman" w:cs="Times New Roman"/>
      <w:sz w:val="24"/>
      <w:szCs w:val="24"/>
      <w:lang w:eastAsia="hu-HU"/>
    </w:rPr>
  </w:style>
  <w:style w:type="paragraph" w:styleId="Cmsor1">
    <w:name w:val="heading 1"/>
    <w:basedOn w:val="Norml"/>
    <w:next w:val="Norml"/>
    <w:link w:val="Cmsor1Char"/>
    <w:qFormat/>
    <w:rsid w:val="0030049D"/>
    <w:pPr>
      <w:keepNext/>
      <w:pageBreakBefore/>
      <w:numPr>
        <w:numId w:val="1"/>
      </w:numPr>
      <w:pBdr>
        <w:bottom w:val="thickThinLargeGap" w:sz="12" w:space="1" w:color="auto"/>
      </w:pBdr>
      <w:spacing w:before="240"/>
      <w:outlineLvl w:val="0"/>
    </w:pPr>
    <w:rPr>
      <w:rFonts w:cs="Arial"/>
      <w:b/>
      <w:bCs/>
      <w:smallCaps/>
      <w:kern w:val="32"/>
      <w:sz w:val="26"/>
      <w:szCs w:val="32"/>
    </w:rPr>
  </w:style>
  <w:style w:type="paragraph" w:styleId="Cmsor2">
    <w:name w:val="heading 2"/>
    <w:basedOn w:val="Norml"/>
    <w:next w:val="Norml"/>
    <w:link w:val="Cmsor2Char"/>
    <w:qFormat/>
    <w:rsid w:val="0030049D"/>
    <w:pPr>
      <w:keepNext/>
      <w:numPr>
        <w:ilvl w:val="1"/>
        <w:numId w:val="1"/>
      </w:numPr>
      <w:pBdr>
        <w:bottom w:val="single" w:sz="2" w:space="1" w:color="auto"/>
      </w:pBdr>
      <w:spacing w:before="240" w:after="240"/>
      <w:ind w:left="426"/>
      <w:jc w:val="left"/>
      <w:outlineLvl w:val="1"/>
    </w:pPr>
    <w:rPr>
      <w:rFonts w:cs="Arial"/>
      <w:b/>
      <w:bCs/>
      <w:iCs/>
      <w:smallCaps/>
      <w:sz w:val="26"/>
      <w:szCs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sid w:val="0030049D"/>
    <w:rPr>
      <w:rFonts w:ascii="Times New Roman" w:eastAsia="Times New Roman" w:hAnsi="Times New Roman" w:cs="Arial"/>
      <w:b/>
      <w:bCs/>
      <w:smallCaps/>
      <w:kern w:val="32"/>
      <w:sz w:val="26"/>
      <w:szCs w:val="32"/>
      <w:lang w:eastAsia="hu-HU"/>
    </w:rPr>
  </w:style>
  <w:style w:type="character" w:customStyle="1" w:styleId="Cmsor2Char">
    <w:name w:val="Címsor 2 Char"/>
    <w:basedOn w:val="Bekezdsalapbettpusa"/>
    <w:link w:val="Cmsor2"/>
    <w:rsid w:val="0030049D"/>
    <w:rPr>
      <w:rFonts w:ascii="Times New Roman" w:eastAsia="Times New Roman" w:hAnsi="Times New Roman" w:cs="Arial"/>
      <w:b/>
      <w:bCs/>
      <w:iCs/>
      <w:smallCaps/>
      <w:sz w:val="26"/>
      <w:szCs w:val="28"/>
      <w:lang w:eastAsia="hu-HU"/>
    </w:rPr>
  </w:style>
  <w:style w:type="paragraph" w:customStyle="1" w:styleId="Stlus1">
    <w:name w:val="Stílus1"/>
    <w:basedOn w:val="Norml"/>
    <w:rsid w:val="0030049D"/>
    <w:pPr>
      <w:spacing w:before="80" w:after="80" w:line="240" w:lineRule="atLeast"/>
    </w:pPr>
  </w:style>
  <w:style w:type="paragraph" w:styleId="lfej">
    <w:name w:val="header"/>
    <w:basedOn w:val="Norml"/>
    <w:link w:val="lfejChar"/>
    <w:uiPriority w:val="99"/>
    <w:unhideWhenUsed/>
    <w:rsid w:val="00B169CB"/>
    <w:pPr>
      <w:tabs>
        <w:tab w:val="center" w:pos="4536"/>
        <w:tab w:val="right" w:pos="9072"/>
      </w:tabs>
      <w:spacing w:before="0" w:after="0"/>
    </w:pPr>
  </w:style>
  <w:style w:type="character" w:customStyle="1" w:styleId="lfejChar">
    <w:name w:val="Élőfej Char"/>
    <w:basedOn w:val="Bekezdsalapbettpusa"/>
    <w:link w:val="lfej"/>
    <w:uiPriority w:val="99"/>
    <w:rsid w:val="00B169CB"/>
    <w:rPr>
      <w:rFonts w:ascii="Times New Roman" w:eastAsia="Times New Roman" w:hAnsi="Times New Roman" w:cs="Times New Roman"/>
      <w:sz w:val="24"/>
      <w:szCs w:val="24"/>
      <w:lang w:eastAsia="hu-HU"/>
    </w:rPr>
  </w:style>
  <w:style w:type="paragraph" w:styleId="llb">
    <w:name w:val="footer"/>
    <w:basedOn w:val="Norml"/>
    <w:link w:val="llbChar"/>
    <w:uiPriority w:val="99"/>
    <w:unhideWhenUsed/>
    <w:rsid w:val="00B169CB"/>
    <w:pPr>
      <w:tabs>
        <w:tab w:val="center" w:pos="4536"/>
        <w:tab w:val="right" w:pos="9072"/>
      </w:tabs>
      <w:spacing w:before="0" w:after="0"/>
    </w:pPr>
  </w:style>
  <w:style w:type="character" w:customStyle="1" w:styleId="llbChar">
    <w:name w:val="Élőláb Char"/>
    <w:basedOn w:val="Bekezdsalapbettpusa"/>
    <w:link w:val="llb"/>
    <w:uiPriority w:val="99"/>
    <w:rsid w:val="00B169CB"/>
    <w:rPr>
      <w:rFonts w:ascii="Times New Roman" w:eastAsia="Times New Roman" w:hAnsi="Times New Roman" w:cs="Times New Roman"/>
      <w:sz w:val="24"/>
      <w:szCs w:val="24"/>
      <w:lang w:eastAsia="hu-HU"/>
    </w:rPr>
  </w:style>
  <w:style w:type="paragraph" w:styleId="Buborkszveg">
    <w:name w:val="Balloon Text"/>
    <w:basedOn w:val="Norml"/>
    <w:link w:val="BuborkszvegChar"/>
    <w:uiPriority w:val="99"/>
    <w:semiHidden/>
    <w:unhideWhenUsed/>
    <w:rsid w:val="00B169CB"/>
    <w:pPr>
      <w:spacing w:before="0" w:after="0"/>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B169CB"/>
    <w:rPr>
      <w:rFonts w:ascii="Tahoma" w:eastAsia="Times New Roman" w:hAnsi="Tahoma" w:cs="Tahoma"/>
      <w:sz w:val="16"/>
      <w:szCs w:val="16"/>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350</Words>
  <Characters>2419</Characters>
  <Application>Microsoft Office Word</Application>
  <DocSecurity>0</DocSecurity>
  <Lines>20</Lines>
  <Paragraphs>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Felhasználó</dc:creator>
  <cp:lastModifiedBy>Windows-felhasználó</cp:lastModifiedBy>
  <cp:revision>2</cp:revision>
  <cp:lastPrinted>2014-07-21T13:01:00Z</cp:lastPrinted>
  <dcterms:created xsi:type="dcterms:W3CDTF">2023-05-26T08:02:00Z</dcterms:created>
  <dcterms:modified xsi:type="dcterms:W3CDTF">2023-05-26T08:02:00Z</dcterms:modified>
</cp:coreProperties>
</file>